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92" w:rsidRDefault="00725A92" w:rsidP="00725A92">
      <w:pPr>
        <w:tabs>
          <w:tab w:val="left" w:pos="709"/>
        </w:tabs>
        <w:spacing w:after="0" w:line="240" w:lineRule="auto"/>
        <w:ind w:right="425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Средства обучения на уроках истории 10-11 класс.</w:t>
      </w:r>
    </w:p>
    <w:p w:rsidR="00725A92" w:rsidRDefault="00725A92" w:rsidP="00725A92">
      <w:pPr>
        <w:tabs>
          <w:tab w:val="left" w:pos="709"/>
        </w:tabs>
        <w:spacing w:after="0" w:line="240" w:lineRule="auto"/>
        <w:ind w:right="425"/>
        <w:jc w:val="both"/>
        <w:outlineLvl w:val="0"/>
        <w:rPr>
          <w:rFonts w:ascii="Times New Roman" w:hAnsi="Times New Roman"/>
          <w:b/>
        </w:rPr>
      </w:pPr>
    </w:p>
    <w:p w:rsidR="00725A92" w:rsidRPr="000329A9" w:rsidRDefault="00725A92" w:rsidP="00725A92">
      <w:pPr>
        <w:tabs>
          <w:tab w:val="left" w:pos="709"/>
        </w:tabs>
        <w:spacing w:after="0" w:line="240" w:lineRule="auto"/>
        <w:ind w:right="425"/>
        <w:jc w:val="both"/>
        <w:outlineLvl w:val="0"/>
        <w:rPr>
          <w:rFonts w:ascii="Times New Roman" w:hAnsi="Times New Roman"/>
          <w:b/>
        </w:rPr>
      </w:pPr>
      <w:r w:rsidRPr="000329A9">
        <w:rPr>
          <w:rFonts w:ascii="Times New Roman" w:hAnsi="Times New Roman"/>
          <w:b/>
        </w:rPr>
        <w:t>ЛИТЕРАТУРА.</w:t>
      </w:r>
    </w:p>
    <w:p w:rsidR="00725A92" w:rsidRPr="000329A9" w:rsidRDefault="00725A92" w:rsidP="00725A92">
      <w:pPr>
        <w:tabs>
          <w:tab w:val="num" w:pos="1440"/>
        </w:tabs>
        <w:spacing w:after="0" w:line="360" w:lineRule="auto"/>
        <w:ind w:right="-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1.Р.В. </w:t>
      </w:r>
      <w:proofErr w:type="spellStart"/>
      <w:r>
        <w:rPr>
          <w:rFonts w:ascii="Times New Roman" w:hAnsi="Times New Roman"/>
        </w:rPr>
        <w:t>Пазин</w:t>
      </w:r>
      <w:proofErr w:type="spellEnd"/>
      <w:r>
        <w:rPr>
          <w:rFonts w:ascii="Times New Roman" w:hAnsi="Times New Roman"/>
        </w:rPr>
        <w:t xml:space="preserve"> История (справочник для подготовки к ЕГЭ) «Легион»2016г</w:t>
      </w:r>
    </w:p>
    <w:p w:rsidR="00725A92" w:rsidRPr="000329A9" w:rsidRDefault="00725A92" w:rsidP="00725A92">
      <w:pPr>
        <w:spacing w:after="0" w:line="360" w:lineRule="auto"/>
        <w:ind w:right="-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329A9">
        <w:rPr>
          <w:rFonts w:ascii="Times New Roman" w:hAnsi="Times New Roman"/>
        </w:rPr>
        <w:t>А. Данилов, А. Косулина. История России 20 в. 9 класс.</w:t>
      </w:r>
    </w:p>
    <w:p w:rsidR="00725A92" w:rsidRPr="000329A9" w:rsidRDefault="00725A92" w:rsidP="00725A92">
      <w:pPr>
        <w:spacing w:after="0" w:line="360" w:lineRule="auto"/>
        <w:ind w:right="-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0329A9">
        <w:rPr>
          <w:rFonts w:ascii="Times New Roman" w:hAnsi="Times New Roman"/>
        </w:rPr>
        <w:t xml:space="preserve">А. Данилов, Л. Косулина.. История России 20 </w:t>
      </w:r>
      <w:proofErr w:type="gramStart"/>
      <w:r w:rsidRPr="000329A9">
        <w:rPr>
          <w:rFonts w:ascii="Times New Roman" w:hAnsi="Times New Roman"/>
        </w:rPr>
        <w:t>в</w:t>
      </w:r>
      <w:proofErr w:type="gramEnd"/>
      <w:r w:rsidRPr="000329A9">
        <w:rPr>
          <w:rFonts w:ascii="Times New Roman" w:hAnsi="Times New Roman"/>
        </w:rPr>
        <w:t>. в таблица.</w:t>
      </w:r>
    </w:p>
    <w:p w:rsidR="00725A92" w:rsidRPr="000329A9" w:rsidRDefault="00725A92" w:rsidP="00725A92">
      <w:pPr>
        <w:spacing w:after="0" w:line="360" w:lineRule="auto"/>
        <w:ind w:right="-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0329A9">
        <w:rPr>
          <w:rFonts w:ascii="Times New Roman" w:hAnsi="Times New Roman"/>
        </w:rPr>
        <w:t>История России 20 в. Документы и материалы. М., «Дрофа», 2009 г.</w:t>
      </w:r>
    </w:p>
    <w:p w:rsidR="00725A92" w:rsidRPr="000329A9" w:rsidRDefault="00725A92" w:rsidP="00725A92">
      <w:pPr>
        <w:spacing w:after="0" w:line="360" w:lineRule="auto"/>
        <w:ind w:right="-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0329A9">
        <w:rPr>
          <w:rFonts w:ascii="Times New Roman" w:hAnsi="Times New Roman"/>
        </w:rPr>
        <w:t xml:space="preserve">ЕГЭ. </w:t>
      </w:r>
      <w:proofErr w:type="spellStart"/>
      <w:r w:rsidRPr="000329A9">
        <w:rPr>
          <w:rFonts w:ascii="Times New Roman" w:hAnsi="Times New Roman"/>
        </w:rPr>
        <w:t>КИМы</w:t>
      </w:r>
      <w:proofErr w:type="spellEnd"/>
      <w:r w:rsidRPr="000329A9">
        <w:rPr>
          <w:rFonts w:ascii="Times New Roman" w:hAnsi="Times New Roman"/>
        </w:rPr>
        <w:t>. История 2019г. М. «Просвещение» 2019-2020г.</w:t>
      </w:r>
    </w:p>
    <w:p w:rsidR="00725A92" w:rsidRDefault="00725A92" w:rsidP="00725A92">
      <w:pPr>
        <w:spacing w:line="360" w:lineRule="auto"/>
        <w:jc w:val="both"/>
        <w:rPr>
          <w:rFonts w:ascii="Times New Roman" w:hAnsi="Times New Roman"/>
        </w:rPr>
      </w:pPr>
      <w:r w:rsidRPr="00B31C49">
        <w:rPr>
          <w:rFonts w:ascii="Times New Roman" w:hAnsi="Times New Roman"/>
        </w:rPr>
        <w:t>6.История России  в  схемах  и  таблицах С.И.  Алексеев</w:t>
      </w:r>
      <w:proofErr w:type="gramStart"/>
      <w:r w:rsidRPr="00B31C49">
        <w:rPr>
          <w:rFonts w:ascii="Times New Roman" w:hAnsi="Times New Roman"/>
        </w:rPr>
        <w:t xml:space="preserve"> ,</w:t>
      </w:r>
      <w:proofErr w:type="gramEnd"/>
      <w:r w:rsidRPr="00B31C49">
        <w:rPr>
          <w:rFonts w:ascii="Times New Roman" w:hAnsi="Times New Roman"/>
        </w:rPr>
        <w:t xml:space="preserve">Б.Ф. </w:t>
      </w:r>
      <w:proofErr w:type="spellStart"/>
      <w:r w:rsidRPr="00B31C49">
        <w:rPr>
          <w:rFonts w:ascii="Times New Roman" w:hAnsi="Times New Roman"/>
        </w:rPr>
        <w:t>Мазуров</w:t>
      </w:r>
      <w:proofErr w:type="spellEnd"/>
      <w:r w:rsidRPr="00B31C49">
        <w:rPr>
          <w:rFonts w:ascii="Times New Roman" w:hAnsi="Times New Roman"/>
        </w:rPr>
        <w:t>.  Москва</w:t>
      </w:r>
      <w:proofErr w:type="gramStart"/>
      <w:r w:rsidRPr="00B31C49">
        <w:rPr>
          <w:rFonts w:ascii="Times New Roman" w:hAnsi="Times New Roman"/>
        </w:rPr>
        <w:t>.</w:t>
      </w:r>
      <w:proofErr w:type="gramEnd"/>
      <w:r w:rsidRPr="00B31C49">
        <w:rPr>
          <w:rFonts w:ascii="Times New Roman" w:hAnsi="Times New Roman"/>
        </w:rPr>
        <w:t xml:space="preserve"> </w:t>
      </w:r>
      <w:proofErr w:type="gramStart"/>
      <w:r w:rsidRPr="00B31C49">
        <w:rPr>
          <w:rFonts w:ascii="Times New Roman" w:hAnsi="Times New Roman"/>
        </w:rPr>
        <w:t>и</w:t>
      </w:r>
      <w:proofErr w:type="gramEnd"/>
      <w:r w:rsidRPr="00B31C49">
        <w:rPr>
          <w:rFonts w:ascii="Times New Roman" w:hAnsi="Times New Roman"/>
        </w:rPr>
        <w:t xml:space="preserve">здательство « </w:t>
      </w:r>
      <w:proofErr w:type="spellStart"/>
      <w:r w:rsidRPr="00B31C49">
        <w:rPr>
          <w:rFonts w:ascii="Times New Roman" w:hAnsi="Times New Roman"/>
        </w:rPr>
        <w:t>Вентана</w:t>
      </w:r>
      <w:proofErr w:type="spellEnd"/>
      <w:r w:rsidRPr="00B31C49">
        <w:rPr>
          <w:rFonts w:ascii="Times New Roman" w:hAnsi="Times New Roman"/>
        </w:rPr>
        <w:t xml:space="preserve">  граф» 2013.</w:t>
      </w:r>
    </w:p>
    <w:p w:rsidR="00725A92" w:rsidRDefault="00725A92" w:rsidP="00725A9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B3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Р.В. </w:t>
      </w:r>
      <w:proofErr w:type="spellStart"/>
      <w:r>
        <w:rPr>
          <w:rFonts w:ascii="Times New Roman" w:hAnsi="Times New Roman"/>
        </w:rPr>
        <w:t>Пазин</w:t>
      </w:r>
      <w:proofErr w:type="spellEnd"/>
      <w:r>
        <w:rPr>
          <w:rFonts w:ascii="Times New Roman" w:hAnsi="Times New Roman"/>
        </w:rPr>
        <w:t xml:space="preserve"> История (История развития Российской культуры.) «Легион»2017г</w:t>
      </w:r>
    </w:p>
    <w:p w:rsidR="00725A92" w:rsidRPr="00B31C49" w:rsidRDefault="00725A92" w:rsidP="00725A92">
      <w:pPr>
        <w:spacing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B3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  <w:r w:rsidRPr="00B3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Р.В. </w:t>
      </w:r>
      <w:proofErr w:type="spellStart"/>
      <w:r>
        <w:rPr>
          <w:rFonts w:ascii="Times New Roman" w:hAnsi="Times New Roman"/>
        </w:rPr>
        <w:t>Пазин</w:t>
      </w:r>
      <w:proofErr w:type="spellEnd"/>
      <w:r>
        <w:rPr>
          <w:rFonts w:ascii="Times New Roman" w:hAnsi="Times New Roman"/>
        </w:rPr>
        <w:t xml:space="preserve"> История (Анализ исторического источника.) «Легион»2017г</w:t>
      </w:r>
    </w:p>
    <w:p w:rsidR="00725A92" w:rsidRPr="00B31C49" w:rsidRDefault="00725A92" w:rsidP="00725A92">
      <w:pPr>
        <w:jc w:val="both"/>
        <w:rPr>
          <w:rFonts w:ascii="Times New Roman" w:hAnsi="Times New Roman"/>
        </w:rPr>
      </w:pP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b/>
          <w:color w:val="212529"/>
        </w:rPr>
      </w:pPr>
      <w:r w:rsidRPr="000329A9">
        <w:rPr>
          <w:rFonts w:ascii="Times New Roman" w:eastAsia="Times New Roman" w:hAnsi="Times New Roman"/>
          <w:b/>
          <w:color w:val="212529"/>
        </w:rPr>
        <w:t>Интернет ресурсы: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1. Адъютант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4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http://adjudant.ru/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2. Антология древнерусской литературы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5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http://old-ru.ru/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4. Библиотека (Интернет – издание)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6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http://www.magister.msk.ru/library/library.htm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Электронные издания произведений, биографических и критических материалов.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5. Библиотекарь</w:t>
      </w:r>
      <w:proofErr w:type="gramStart"/>
      <w:r w:rsidRPr="000329A9">
        <w:rPr>
          <w:rFonts w:ascii="Times New Roman" w:eastAsia="Times New Roman" w:hAnsi="Times New Roman"/>
          <w:color w:val="000000" w:themeColor="text1"/>
        </w:rPr>
        <w:t>.</w:t>
      </w:r>
      <w:proofErr w:type="gramEnd"/>
      <w:r w:rsidRPr="000329A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proofErr w:type="gramStart"/>
      <w:r w:rsidRPr="000329A9">
        <w:rPr>
          <w:rFonts w:ascii="Times New Roman" w:eastAsia="Times New Roman" w:hAnsi="Times New Roman"/>
          <w:color w:val="000000" w:themeColor="text1"/>
        </w:rPr>
        <w:t>р</w:t>
      </w:r>
      <w:proofErr w:type="gramEnd"/>
      <w:r w:rsidRPr="000329A9">
        <w:rPr>
          <w:rFonts w:ascii="Times New Roman" w:eastAsia="Times New Roman" w:hAnsi="Times New Roman"/>
          <w:color w:val="000000" w:themeColor="text1"/>
        </w:rPr>
        <w:t>у</w:t>
      </w:r>
      <w:proofErr w:type="spellEnd"/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7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http://bibliotekar.ru/index.htm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6. Виртуальный каталог икон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8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http://wcomega.ru/icons/index.htm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.7. Виртуальный музей декабристов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9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http://decemb.hobby.ru/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8. Гербы городов российской Федерации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0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http://heraldry.hobby.ru/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9. Герои Отечественной войны 1812 года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1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http://hero-1812.narod.ru/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10. Древнерусская литература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2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http://www.drevne.ru/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11. Заметки на полях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3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http://his95.narod.ru/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 xml:space="preserve">Это электронная версия курса лекций «История России с древнейших времен </w:t>
      </w:r>
      <w:proofErr w:type="gramStart"/>
      <w:r w:rsidRPr="000329A9">
        <w:rPr>
          <w:rFonts w:ascii="Times New Roman" w:eastAsia="Times New Roman" w:hAnsi="Times New Roman"/>
          <w:color w:val="000000" w:themeColor="text1"/>
        </w:rPr>
        <w:t>до</w:t>
      </w:r>
      <w:proofErr w:type="gramEnd"/>
      <w:r w:rsidRPr="000329A9">
        <w:rPr>
          <w:rFonts w:ascii="Times New Roman" w:eastAsia="Times New Roman" w:hAnsi="Times New Roman"/>
          <w:color w:val="000000" w:themeColor="text1"/>
        </w:rPr>
        <w:t xml:space="preserve"> наших.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14. История России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4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http://www.tuad.nsk.ru/~history/index.html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По каждому событию дается все многообразие оценок, которое только можно дать.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16. История России – ресурсы WWW по истории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5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http://www.history.ru/component/option,com_weblinks/catid,29/Itemid,90/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17. Как наши деды воевали. Рассказы о военных конфликтах российской империи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6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http://grandwar.kulichki.net/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4. Великая Победа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7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http://pobeda-mo.ru/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 xml:space="preserve">5. Мемориал» </w:t>
      </w:r>
      <w:proofErr w:type="gramStart"/>
      <w:r w:rsidRPr="000329A9">
        <w:rPr>
          <w:rFonts w:ascii="Times New Roman" w:eastAsia="Times New Roman" w:hAnsi="Times New Roman"/>
          <w:color w:val="000000" w:themeColor="text1"/>
        </w:rPr>
        <w:t>-о</w:t>
      </w:r>
      <w:proofErr w:type="gramEnd"/>
      <w:r w:rsidRPr="000329A9">
        <w:rPr>
          <w:rFonts w:ascii="Times New Roman" w:eastAsia="Times New Roman" w:hAnsi="Times New Roman"/>
          <w:color w:val="000000" w:themeColor="text1"/>
        </w:rPr>
        <w:t>бобщенный банк данных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8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http://www.obd-memorial.ru/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7. Победители. Солдаты Великой войны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19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http://www.pobediteli.ru/about.html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8. Подвиг народа в Великой отечественной войне 1941-1945 гг.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hyperlink r:id="rId20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http://podvignaroda.mil.ru/</w:t>
        </w:r>
      </w:hyperlink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0329A9">
        <w:rPr>
          <w:rFonts w:ascii="Times New Roman" w:eastAsia="Times New Roman" w:hAnsi="Times New Roman"/>
          <w:color w:val="000000" w:themeColor="text1"/>
        </w:rPr>
        <w:t>10. Путч. Хроника тревожных дней</w:t>
      </w:r>
    </w:p>
    <w:p w:rsidR="00725A92" w:rsidRPr="000329A9" w:rsidRDefault="00725A92" w:rsidP="00725A92">
      <w:pPr>
        <w:spacing w:before="52" w:after="52" w:line="240" w:lineRule="auto"/>
        <w:jc w:val="both"/>
        <w:rPr>
          <w:rFonts w:ascii="Times New Roman" w:hAnsi="Times New Roman"/>
        </w:rPr>
      </w:pPr>
      <w:hyperlink r:id="rId21" w:history="1">
        <w:r w:rsidRPr="000329A9">
          <w:rPr>
            <w:rFonts w:ascii="Times New Roman" w:eastAsia="Times New Roman" w:hAnsi="Times New Roman"/>
            <w:color w:val="000000" w:themeColor="text1"/>
            <w:u w:val="single"/>
          </w:rPr>
          <w:t>http://old.russ.ru/antolog/1991/index.html</w:t>
        </w:r>
      </w:hyperlink>
    </w:p>
    <w:p w:rsidR="00725A92" w:rsidRDefault="00725A92" w:rsidP="00725A92">
      <w:pPr>
        <w:pStyle w:val="a3"/>
        <w:spacing w:line="0" w:lineRule="atLeast"/>
        <w:ind w:right="851"/>
        <w:rPr>
          <w:rFonts w:ascii="Times New Roman" w:hAnsi="Times New Roman"/>
          <w:b/>
          <w:lang w:eastAsia="ru-RU"/>
        </w:rPr>
      </w:pPr>
    </w:p>
    <w:p w:rsidR="00725A92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Учебно-методический </w:t>
      </w:r>
      <w:r w:rsidRPr="000329A9">
        <w:rPr>
          <w:rFonts w:ascii="Times New Roman" w:hAnsi="Times New Roman"/>
          <w:b/>
          <w:lang w:eastAsia="ru-RU"/>
        </w:rPr>
        <w:t>комплекс</w:t>
      </w:r>
      <w:r w:rsidRPr="000329A9">
        <w:rPr>
          <w:rFonts w:ascii="Times New Roman" w:hAnsi="Times New Roman"/>
          <w:lang w:eastAsia="ru-RU"/>
        </w:rPr>
        <w:t xml:space="preserve">: </w:t>
      </w:r>
    </w:p>
    <w:p w:rsidR="00725A92" w:rsidRPr="000329A9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У</w:t>
      </w:r>
      <w:r w:rsidRPr="000329A9">
        <w:rPr>
          <w:rFonts w:ascii="Times New Roman" w:hAnsi="Times New Roman"/>
          <w:lang w:eastAsia="ru-RU"/>
        </w:rPr>
        <w:t xml:space="preserve">чебники:  История.  Всеобщая  история. </w:t>
      </w:r>
    </w:p>
    <w:p w:rsidR="00725A92" w:rsidRPr="000329A9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 w:rsidRPr="000329A9">
        <w:rPr>
          <w:rFonts w:ascii="Times New Roman" w:hAnsi="Times New Roman"/>
          <w:lang w:eastAsia="ru-RU"/>
        </w:rPr>
        <w:t>Новейша</w:t>
      </w:r>
      <w:r>
        <w:rPr>
          <w:rFonts w:ascii="Times New Roman" w:hAnsi="Times New Roman"/>
          <w:lang w:eastAsia="ru-RU"/>
        </w:rPr>
        <w:t>я  история.  10  класс</w:t>
      </w:r>
      <w:proofErr w:type="gramStart"/>
      <w:r>
        <w:rPr>
          <w:rFonts w:ascii="Times New Roman" w:hAnsi="Times New Roman"/>
          <w:lang w:eastAsia="ru-RU"/>
        </w:rPr>
        <w:t xml:space="preserve">  :</w:t>
      </w:r>
      <w:proofErr w:type="gramEnd"/>
      <w:r>
        <w:rPr>
          <w:rFonts w:ascii="Times New Roman" w:hAnsi="Times New Roman"/>
          <w:lang w:eastAsia="ru-RU"/>
        </w:rPr>
        <w:t xml:space="preserve">  учебник для  общеобразовательных </w:t>
      </w:r>
      <w:r w:rsidRPr="000329A9">
        <w:rPr>
          <w:rFonts w:ascii="Times New Roman" w:hAnsi="Times New Roman"/>
          <w:lang w:eastAsia="ru-RU"/>
        </w:rPr>
        <w:t xml:space="preserve">  организаций  : </w:t>
      </w:r>
    </w:p>
    <w:p w:rsidR="00725A92" w:rsidRPr="000329A9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 w:rsidRPr="000329A9">
        <w:rPr>
          <w:rFonts w:ascii="Times New Roman" w:hAnsi="Times New Roman"/>
          <w:lang w:eastAsia="ru-RU"/>
        </w:rPr>
        <w:t>базовый  и  углуб</w:t>
      </w:r>
      <w:r>
        <w:rPr>
          <w:rFonts w:ascii="Times New Roman" w:hAnsi="Times New Roman"/>
          <w:lang w:eastAsia="ru-RU"/>
        </w:rPr>
        <w:t>ленный</w:t>
      </w:r>
      <w:proofErr w:type="gramStart"/>
      <w:r>
        <w:rPr>
          <w:rFonts w:ascii="Times New Roman" w:hAnsi="Times New Roman"/>
          <w:lang w:eastAsia="ru-RU"/>
        </w:rPr>
        <w:t xml:space="preserve"> </w:t>
      </w:r>
      <w:r w:rsidRPr="000329A9">
        <w:rPr>
          <w:rFonts w:ascii="Times New Roman" w:hAnsi="Times New Roman"/>
          <w:lang w:eastAsia="ru-RU"/>
        </w:rPr>
        <w:t>.</w:t>
      </w:r>
      <w:proofErr w:type="gramEnd"/>
      <w:r w:rsidRPr="000329A9">
        <w:rPr>
          <w:rFonts w:ascii="Times New Roman" w:hAnsi="Times New Roman"/>
          <w:lang w:eastAsia="ru-RU"/>
        </w:rPr>
        <w:t xml:space="preserve">  уровни  /О.С.  </w:t>
      </w:r>
      <w:proofErr w:type="spellStart"/>
      <w:r w:rsidRPr="000329A9">
        <w:rPr>
          <w:rFonts w:ascii="Times New Roman" w:hAnsi="Times New Roman"/>
          <w:lang w:eastAsia="ru-RU"/>
        </w:rPr>
        <w:t>Сороко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0329A9">
        <w:rPr>
          <w:rFonts w:ascii="Times New Roman" w:hAnsi="Times New Roman"/>
          <w:lang w:eastAsia="ru-RU"/>
        </w:rPr>
        <w:t xml:space="preserve">-Цюпа,  А.О.  </w:t>
      </w:r>
      <w:proofErr w:type="spellStart"/>
      <w:r w:rsidRPr="000329A9">
        <w:rPr>
          <w:rFonts w:ascii="Times New Roman" w:hAnsi="Times New Roman"/>
          <w:lang w:eastAsia="ru-RU"/>
        </w:rPr>
        <w:t>Сороко</w:t>
      </w:r>
      <w:proofErr w:type="spellEnd"/>
      <w:r>
        <w:rPr>
          <w:rFonts w:ascii="Times New Roman" w:hAnsi="Times New Roman"/>
          <w:lang w:eastAsia="ru-RU"/>
        </w:rPr>
        <w:t xml:space="preserve">  </w:t>
      </w:r>
      <w:r w:rsidRPr="000329A9">
        <w:rPr>
          <w:rFonts w:ascii="Times New Roman" w:hAnsi="Times New Roman"/>
          <w:lang w:eastAsia="ru-RU"/>
        </w:rPr>
        <w:t xml:space="preserve">-Цюпа  ;  под  ред. </w:t>
      </w:r>
      <w:r>
        <w:rPr>
          <w:rFonts w:ascii="Times New Roman" w:hAnsi="Times New Roman"/>
          <w:lang w:eastAsia="ru-RU"/>
        </w:rPr>
        <w:t xml:space="preserve"> </w:t>
      </w:r>
      <w:r w:rsidRPr="000329A9">
        <w:rPr>
          <w:rFonts w:ascii="Times New Roman" w:hAnsi="Times New Roman"/>
          <w:lang w:eastAsia="ru-RU"/>
        </w:rPr>
        <w:t xml:space="preserve">А.А. </w:t>
      </w:r>
      <w:proofErr w:type="spellStart"/>
      <w:r w:rsidRPr="000329A9">
        <w:rPr>
          <w:rFonts w:ascii="Times New Roman" w:hAnsi="Times New Roman"/>
          <w:lang w:eastAsia="ru-RU"/>
        </w:rPr>
        <w:t>Искендерова</w:t>
      </w:r>
      <w:proofErr w:type="spellEnd"/>
      <w:r w:rsidRPr="000329A9">
        <w:rPr>
          <w:rFonts w:ascii="Times New Roman" w:hAnsi="Times New Roman"/>
          <w:lang w:eastAsia="ru-RU"/>
        </w:rPr>
        <w:t xml:space="preserve">. – 2-е изд. – М. : Просвещение, 2020; История России. 10 </w:t>
      </w:r>
    </w:p>
    <w:p w:rsidR="00725A92" w:rsidRPr="000329A9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класс. Учебник для общеобразовательных </w:t>
      </w:r>
      <w:r w:rsidRPr="000329A9">
        <w:rPr>
          <w:rFonts w:ascii="Times New Roman" w:hAnsi="Times New Roman"/>
          <w:lang w:eastAsia="ru-RU"/>
        </w:rPr>
        <w:t xml:space="preserve"> организаций. В 3 ч. / [М.М. </w:t>
      </w:r>
      <w:proofErr w:type="spellStart"/>
      <w:r w:rsidRPr="000329A9">
        <w:rPr>
          <w:rFonts w:ascii="Times New Roman" w:hAnsi="Times New Roman"/>
          <w:lang w:eastAsia="ru-RU"/>
        </w:rPr>
        <w:t>Горинов</w:t>
      </w:r>
      <w:proofErr w:type="spellEnd"/>
      <w:r w:rsidRPr="000329A9">
        <w:rPr>
          <w:rFonts w:ascii="Times New Roman" w:hAnsi="Times New Roman"/>
          <w:lang w:eastAsia="ru-RU"/>
        </w:rPr>
        <w:t xml:space="preserve"> и др.]</w:t>
      </w:r>
      <w:proofErr w:type="gramStart"/>
      <w:r w:rsidRPr="000329A9">
        <w:rPr>
          <w:rFonts w:ascii="Times New Roman" w:hAnsi="Times New Roman"/>
          <w:lang w:eastAsia="ru-RU"/>
        </w:rPr>
        <w:t xml:space="preserve"> ;</w:t>
      </w:r>
      <w:proofErr w:type="gramEnd"/>
    </w:p>
    <w:p w:rsidR="00725A92" w:rsidRPr="000329A9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 w:rsidRPr="000329A9">
        <w:rPr>
          <w:rFonts w:ascii="Times New Roman" w:hAnsi="Times New Roman"/>
          <w:lang w:eastAsia="ru-RU"/>
        </w:rPr>
        <w:t xml:space="preserve">под ред. А.В. </w:t>
      </w:r>
      <w:proofErr w:type="spellStart"/>
      <w:r w:rsidRPr="000329A9">
        <w:rPr>
          <w:rFonts w:ascii="Times New Roman" w:hAnsi="Times New Roman"/>
          <w:lang w:eastAsia="ru-RU"/>
        </w:rPr>
        <w:t>Торкунова</w:t>
      </w:r>
      <w:proofErr w:type="spellEnd"/>
      <w:r w:rsidRPr="000329A9">
        <w:rPr>
          <w:rFonts w:ascii="Times New Roman" w:hAnsi="Times New Roman"/>
          <w:lang w:eastAsia="ru-RU"/>
        </w:rPr>
        <w:t>. – 4-е изд. – М.</w:t>
      </w:r>
      <w:proofErr w:type="gramStart"/>
      <w:r w:rsidRPr="000329A9">
        <w:rPr>
          <w:rFonts w:ascii="Times New Roman" w:hAnsi="Times New Roman"/>
          <w:lang w:eastAsia="ru-RU"/>
        </w:rPr>
        <w:t xml:space="preserve"> :</w:t>
      </w:r>
      <w:proofErr w:type="gramEnd"/>
      <w:r w:rsidRPr="000329A9">
        <w:rPr>
          <w:rFonts w:ascii="Times New Roman" w:hAnsi="Times New Roman"/>
          <w:lang w:eastAsia="ru-RU"/>
        </w:rPr>
        <w:t xml:space="preserve"> Просвещение, 2019.</w:t>
      </w:r>
    </w:p>
    <w:p w:rsidR="00725A92" w:rsidRPr="000329A9" w:rsidRDefault="00725A92" w:rsidP="00725A92">
      <w:pPr>
        <w:pStyle w:val="a3"/>
        <w:spacing w:line="360" w:lineRule="auto"/>
        <w:ind w:right="851"/>
        <w:rPr>
          <w:rFonts w:ascii="Times New Roman" w:hAnsi="Times New Roman"/>
          <w:lang w:eastAsia="ru-RU"/>
        </w:rPr>
      </w:pPr>
      <w:r w:rsidRPr="000329A9">
        <w:rPr>
          <w:rFonts w:ascii="Times New Roman" w:hAnsi="Times New Roman"/>
          <w:lang w:eastAsia="ru-RU"/>
        </w:rPr>
        <w:t>11 класс  О.В. Волобуев</w:t>
      </w:r>
      <w:proofErr w:type="gramStart"/>
      <w:r w:rsidRPr="000329A9">
        <w:rPr>
          <w:rFonts w:ascii="Times New Roman" w:hAnsi="Times New Roman"/>
          <w:lang w:eastAsia="ru-RU"/>
        </w:rPr>
        <w:t xml:space="preserve"> .</w:t>
      </w:r>
      <w:proofErr w:type="gramEnd"/>
      <w:r w:rsidRPr="000329A9">
        <w:rPr>
          <w:rFonts w:ascii="Times New Roman" w:hAnsi="Times New Roman"/>
          <w:lang w:eastAsia="ru-RU"/>
        </w:rPr>
        <w:t xml:space="preserve"> В.А. Клоков «Россия и мир» издательство  « Дрофа» 2015 год.</w:t>
      </w:r>
    </w:p>
    <w:p w:rsidR="00725A92" w:rsidRPr="001C0906" w:rsidRDefault="00725A92" w:rsidP="00725A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b/>
          <w:sz w:val="24"/>
          <w:szCs w:val="24"/>
        </w:rPr>
        <w:t>Наглядно-демонстрационные  пособия</w:t>
      </w:r>
      <w:r w:rsidRPr="001C0906">
        <w:rPr>
          <w:rFonts w:ascii="Times New Roman" w:eastAsia="Times New Roman" w:hAnsi="Times New Roman"/>
          <w:sz w:val="24"/>
          <w:szCs w:val="24"/>
        </w:rPr>
        <w:t>:</w:t>
      </w:r>
    </w:p>
    <w:p w:rsidR="00725A92" w:rsidRPr="001C0906" w:rsidRDefault="00725A92" w:rsidP="00725A9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sz w:val="24"/>
          <w:szCs w:val="24"/>
        </w:rPr>
        <w:t>Карты,</w:t>
      </w:r>
    </w:p>
    <w:p w:rsidR="00725A92" w:rsidRPr="001C0906" w:rsidRDefault="00725A92" w:rsidP="00725A9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sz w:val="24"/>
          <w:szCs w:val="24"/>
        </w:rPr>
        <w:t>Портреты: писателей</w:t>
      </w:r>
      <w:proofErr w:type="gramStart"/>
      <w:r w:rsidRPr="001C0906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1C0906">
        <w:rPr>
          <w:rFonts w:ascii="Times New Roman" w:eastAsia="Times New Roman" w:hAnsi="Times New Roman"/>
          <w:sz w:val="24"/>
          <w:szCs w:val="24"/>
        </w:rPr>
        <w:t>художников, музыкантов, полководцев.</w:t>
      </w:r>
    </w:p>
    <w:p w:rsidR="00725A92" w:rsidRPr="001C0906" w:rsidRDefault="00725A92" w:rsidP="007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C0906">
        <w:rPr>
          <w:rFonts w:ascii="Times New Roman" w:eastAsia="Times New Roman" w:hAnsi="Times New Roman"/>
          <w:b/>
          <w:sz w:val="24"/>
          <w:szCs w:val="24"/>
        </w:rPr>
        <w:t>Технические  средства:</w:t>
      </w:r>
    </w:p>
    <w:p w:rsidR="00725A92" w:rsidRPr="001C0906" w:rsidRDefault="00725A92" w:rsidP="007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sz w:val="24"/>
          <w:szCs w:val="24"/>
        </w:rPr>
        <w:t>1.Мультимедийный проектор</w:t>
      </w:r>
    </w:p>
    <w:p w:rsidR="00725A92" w:rsidRPr="001C0906" w:rsidRDefault="00725A92" w:rsidP="007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sz w:val="24"/>
          <w:szCs w:val="24"/>
        </w:rPr>
        <w:t>2.Персональный компьютер.</w:t>
      </w:r>
    </w:p>
    <w:p w:rsidR="00725A92" w:rsidRPr="001C0906" w:rsidRDefault="00725A92" w:rsidP="007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sz w:val="24"/>
          <w:szCs w:val="24"/>
        </w:rPr>
        <w:t>3.Принтер</w:t>
      </w:r>
      <w:proofErr w:type="gramStart"/>
      <w:r w:rsidRPr="001C090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25A92" w:rsidRPr="001C0906" w:rsidRDefault="00725A92" w:rsidP="007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906">
        <w:rPr>
          <w:rFonts w:ascii="Times New Roman" w:eastAsia="Times New Roman" w:hAnsi="Times New Roman"/>
          <w:sz w:val="24"/>
          <w:szCs w:val="24"/>
        </w:rPr>
        <w:t>4.Экран.</w:t>
      </w:r>
    </w:p>
    <w:p w:rsidR="00725A92" w:rsidRPr="001C0906" w:rsidRDefault="00725A92" w:rsidP="00725A9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2ADE" w:rsidRDefault="00D02ADE"/>
    <w:sectPr w:rsidR="00D0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25A92"/>
    <w:rsid w:val="00725A92"/>
    <w:rsid w:val="00D0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A9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comega.ru/icons/index.htm" TargetMode="External"/><Relationship Id="rId13" Type="http://schemas.openxmlformats.org/officeDocument/2006/relationships/hyperlink" Target="http://his95.narod.ru/" TargetMode="External"/><Relationship Id="rId18" Type="http://schemas.openxmlformats.org/officeDocument/2006/relationships/hyperlink" Target="http://www.obd-memoria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ld.russ.ru/antolog/1991/index.html" TargetMode="External"/><Relationship Id="rId7" Type="http://schemas.openxmlformats.org/officeDocument/2006/relationships/hyperlink" Target="http://bibliotekar.ru/index.htm" TargetMode="External"/><Relationship Id="rId12" Type="http://schemas.openxmlformats.org/officeDocument/2006/relationships/hyperlink" Target="http://www.drevne.ru/" TargetMode="External"/><Relationship Id="rId17" Type="http://schemas.openxmlformats.org/officeDocument/2006/relationships/hyperlink" Target="http://pobeda-m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randwar.kulichki.net/" TargetMode="External"/><Relationship Id="rId20" Type="http://schemas.openxmlformats.org/officeDocument/2006/relationships/hyperlink" Target="http://podvignaroda.mi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gister.msk.ru/library/library.htm" TargetMode="External"/><Relationship Id="rId11" Type="http://schemas.openxmlformats.org/officeDocument/2006/relationships/hyperlink" Target="http://hero-1812.narod.ru/" TargetMode="External"/><Relationship Id="rId5" Type="http://schemas.openxmlformats.org/officeDocument/2006/relationships/hyperlink" Target="http://old-ru.ru/" TargetMode="External"/><Relationship Id="rId15" Type="http://schemas.openxmlformats.org/officeDocument/2006/relationships/hyperlink" Target="http://www.history.ru/component/option,com_weblinks/catid,29/Itemid,9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eraldry.hobby.ru/" TargetMode="External"/><Relationship Id="rId19" Type="http://schemas.openxmlformats.org/officeDocument/2006/relationships/hyperlink" Target="http://www.pobediteli.ru/about.html" TargetMode="External"/><Relationship Id="rId4" Type="http://schemas.openxmlformats.org/officeDocument/2006/relationships/hyperlink" Target="http://adjudant.ru/" TargetMode="External"/><Relationship Id="rId9" Type="http://schemas.openxmlformats.org/officeDocument/2006/relationships/hyperlink" Target="http://decemb.hobby.ru/" TargetMode="External"/><Relationship Id="rId14" Type="http://schemas.openxmlformats.org/officeDocument/2006/relationships/hyperlink" Target="http://www.tuad.nsk.ru/~history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2021-03-15T12:26:00Z</dcterms:created>
  <dcterms:modified xsi:type="dcterms:W3CDTF">2021-03-15T12:26:00Z</dcterms:modified>
</cp:coreProperties>
</file>